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left="1"/>
        <w:rPr>
          <w:rFonts w:ascii="Arial" w:eastAsia="Arial"/>
        </w:rPr>
      </w:pPr>
      <w:r>
        <w:rPr>
          <w:spacing w:val="-2"/>
        </w:rPr>
        <w:t>スポーツフェスティバル </w:t>
      </w:r>
      <w:r>
        <w:rPr>
          <w:rFonts w:ascii="Arial" w:eastAsia="Arial"/>
          <w:spacing w:val="-4"/>
        </w:rPr>
        <w:t>2025</w:t>
      </w:r>
    </w:p>
    <w:p>
      <w:pPr>
        <w:pStyle w:val="Title"/>
        <w:spacing w:line="495" w:lineRule="exact"/>
        <w:ind w:right="1"/>
      </w:pPr>
      <w:r>
        <w:rPr>
          <w:spacing w:val="-3"/>
        </w:rPr>
        <w:t>ちびっ子相撲大会実施要項</w:t>
      </w:r>
    </w:p>
    <w:p>
      <w:pPr>
        <w:pStyle w:val="BodyText"/>
        <w:spacing w:before="7"/>
        <w:ind w:left="0"/>
        <w:rPr>
          <w:rFonts w:ascii="Microsoft JhengHei"/>
          <w:b/>
          <w:sz w:val="18"/>
        </w:rPr>
      </w:pPr>
    </w:p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40"/>
        <w:gridCol w:w="843"/>
        <w:gridCol w:w="4488"/>
      </w:tblGrid>
      <w:tr>
        <w:trPr>
          <w:trHeight w:val="280" w:hRule="atLeast"/>
        </w:trPr>
        <w:tc>
          <w:tcPr>
            <w:tcW w:w="381" w:type="dxa"/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１</w:t>
            </w:r>
          </w:p>
        </w:tc>
        <w:tc>
          <w:tcPr>
            <w:tcW w:w="440" w:type="dxa"/>
          </w:tcPr>
          <w:p>
            <w:pPr>
              <w:pStyle w:val="TableParagraph"/>
              <w:spacing w:line="252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主</w:t>
            </w:r>
          </w:p>
        </w:tc>
        <w:tc>
          <w:tcPr>
            <w:tcW w:w="843" w:type="dxa"/>
          </w:tcPr>
          <w:p>
            <w:pPr>
              <w:pStyle w:val="TableParagraph"/>
              <w:spacing w:line="252" w:lineRule="exact"/>
              <w:ind w:left="71" w:right="3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催</w:t>
            </w:r>
          </w:p>
        </w:tc>
        <w:tc>
          <w:tcPr>
            <w:tcW w:w="4488" w:type="dxa"/>
          </w:tcPr>
          <w:p>
            <w:pPr>
              <w:pStyle w:val="TableParagraph"/>
              <w:spacing w:line="252" w:lineRule="exact"/>
              <w:ind w:left="147"/>
              <w:rPr>
                <w:sz w:val="22"/>
              </w:rPr>
            </w:pPr>
            <w:r>
              <w:rPr>
                <w:spacing w:val="-30"/>
                <w:sz w:val="22"/>
              </w:rPr>
              <w:t>岩手県・</w:t>
            </w:r>
            <w:r>
              <w:rPr>
                <w:spacing w:val="-2"/>
                <w:sz w:val="22"/>
              </w:rPr>
              <w:t>（公財）</w:t>
            </w:r>
            <w:r>
              <w:rPr>
                <w:spacing w:val="-3"/>
                <w:sz w:val="22"/>
              </w:rPr>
              <w:t>岩手県スポーツ振興事業団</w:t>
            </w:r>
          </w:p>
        </w:tc>
      </w:tr>
      <w:tr>
        <w:trPr>
          <w:trHeight w:val="339" w:hRule="atLeast"/>
        </w:trPr>
        <w:tc>
          <w:tcPr>
            <w:tcW w:w="381" w:type="dxa"/>
          </w:tcPr>
          <w:p>
            <w:pPr>
              <w:pStyle w:val="TableParagraph"/>
              <w:spacing w:before="29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２</w:t>
            </w:r>
          </w:p>
        </w:tc>
        <w:tc>
          <w:tcPr>
            <w:tcW w:w="440" w:type="dxa"/>
          </w:tcPr>
          <w:p>
            <w:pPr>
              <w:pStyle w:val="TableParagraph"/>
              <w:spacing w:before="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主</w:t>
            </w:r>
          </w:p>
        </w:tc>
        <w:tc>
          <w:tcPr>
            <w:tcW w:w="843" w:type="dxa"/>
          </w:tcPr>
          <w:p>
            <w:pPr>
              <w:pStyle w:val="TableParagraph"/>
              <w:spacing w:before="29"/>
              <w:ind w:left="71" w:right="3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管</w:t>
            </w:r>
          </w:p>
        </w:tc>
        <w:tc>
          <w:tcPr>
            <w:tcW w:w="4488" w:type="dxa"/>
          </w:tcPr>
          <w:p>
            <w:pPr>
              <w:pStyle w:val="TableParagraph"/>
              <w:spacing w:before="29"/>
              <w:ind w:left="147"/>
              <w:rPr>
                <w:sz w:val="22"/>
              </w:rPr>
            </w:pPr>
            <w:r>
              <w:rPr>
                <w:spacing w:val="-4"/>
                <w:sz w:val="22"/>
              </w:rPr>
              <w:t>岩手県相撲連盟</w:t>
            </w:r>
          </w:p>
        </w:tc>
      </w:tr>
      <w:tr>
        <w:trPr>
          <w:trHeight w:val="339" w:hRule="atLeast"/>
        </w:trPr>
        <w:tc>
          <w:tcPr>
            <w:tcW w:w="381" w:type="dxa"/>
          </w:tcPr>
          <w:p>
            <w:pPr>
              <w:pStyle w:val="TableParagraph"/>
              <w:spacing w:before="28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>３</w:t>
            </w:r>
          </w:p>
        </w:tc>
        <w:tc>
          <w:tcPr>
            <w:tcW w:w="440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日</w:t>
            </w:r>
          </w:p>
        </w:tc>
        <w:tc>
          <w:tcPr>
            <w:tcW w:w="843" w:type="dxa"/>
          </w:tcPr>
          <w:p>
            <w:pPr>
              <w:pStyle w:val="TableParagraph"/>
              <w:spacing w:before="28"/>
              <w:ind w:left="71" w:right="3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時</w:t>
            </w:r>
          </w:p>
        </w:tc>
        <w:tc>
          <w:tcPr>
            <w:tcW w:w="4488" w:type="dxa"/>
          </w:tcPr>
          <w:p>
            <w:pPr>
              <w:pStyle w:val="TableParagraph"/>
              <w:spacing w:before="28"/>
              <w:ind w:left="147"/>
              <w:rPr>
                <w:sz w:val="22"/>
              </w:rPr>
            </w:pPr>
            <w:r>
              <w:rPr>
                <w:spacing w:val="-2"/>
                <w:sz w:val="22"/>
              </w:rPr>
              <w:t>令和７年１０月２６日（日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280" w:hRule="atLeast"/>
        </w:trPr>
        <w:tc>
          <w:tcPr>
            <w:tcW w:w="38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261" w:lineRule="exact"/>
              <w:ind w:left="39" w:right="71"/>
              <w:jc w:val="center"/>
              <w:rPr>
                <w:rFonts w:ascii="Microsoft JhengHei" w:eastAsia="Microsoft JhengHei"/>
                <w:b/>
                <w:sz w:val="22"/>
              </w:rPr>
            </w:pPr>
            <w:r>
              <w:rPr>
                <w:rFonts w:ascii="Microsoft JhengHei" w:eastAsia="Microsoft JhengHei"/>
                <w:b/>
                <w:sz w:val="22"/>
              </w:rPr>
              <w:t>受</w:t>
            </w:r>
            <w:r>
              <w:rPr>
                <w:rFonts w:ascii="Microsoft JhengHei" w:eastAsia="Microsoft JhengHei"/>
                <w:b/>
                <w:spacing w:val="63"/>
                <w:w w:val="150"/>
                <w:sz w:val="22"/>
              </w:rPr>
              <w:t> </w:t>
            </w:r>
            <w:r>
              <w:rPr>
                <w:rFonts w:ascii="Microsoft JhengHei" w:eastAsia="Microsoft JhengHei"/>
                <w:b/>
                <w:spacing w:val="-10"/>
                <w:sz w:val="22"/>
              </w:rPr>
              <w:t>付</w:t>
            </w:r>
          </w:p>
        </w:tc>
        <w:tc>
          <w:tcPr>
            <w:tcW w:w="4488" w:type="dxa"/>
          </w:tcPr>
          <w:p>
            <w:pPr>
              <w:pStyle w:val="TableParagraph"/>
              <w:spacing w:line="261" w:lineRule="exact"/>
              <w:ind w:left="150"/>
              <w:rPr>
                <w:rFonts w:ascii="Microsoft JhengHei" w:eastAsia="Microsoft JhengHei"/>
                <w:b/>
                <w:sz w:val="22"/>
              </w:rPr>
            </w:pPr>
            <w:r>
              <w:rPr>
                <w:rFonts w:ascii="Microsoft JhengHei" w:eastAsia="Microsoft JhengHei"/>
                <w:b/>
                <w:spacing w:val="-4"/>
                <w:w w:val="80"/>
                <w:sz w:val="22"/>
              </w:rPr>
              <w:t>８：００～</w:t>
            </w:r>
          </w:p>
        </w:tc>
      </w:tr>
    </w:tbl>
    <w:p>
      <w:pPr>
        <w:pStyle w:val="BodyText"/>
        <w:spacing w:before="92"/>
        <w:ind w:left="966"/>
      </w:pPr>
      <w:r>
        <w:rPr>
          <w:u w:val="single"/>
        </w:rPr>
        <w:t>開会式：９：００</w:t>
      </w:r>
      <w:r>
        <w:rPr>
          <w:spacing w:val="44"/>
          <w:w w:val="150"/>
          <w:u w:val="single"/>
        </w:rPr>
        <w:t> </w:t>
      </w:r>
      <w:r>
        <w:rPr>
          <w:spacing w:val="-2"/>
          <w:u w:val="single"/>
        </w:rPr>
        <w:t>競技開始：９：３０～</w:t>
      </w:r>
    </w:p>
    <w:p>
      <w:pPr>
        <w:pStyle w:val="BodyText"/>
        <w:spacing w:line="20" w:lineRule="exact" w:before="0"/>
        <w:ind w:left="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53665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53665" cy="7620"/>
                          <a:chExt cx="265366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536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7620">
                                <a:moveTo>
                                  <a:pt x="2653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3538" y="7620"/>
                                </a:lnTo>
                                <a:lnTo>
                                  <a:pt x="265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8.95pt;height:.6pt;mso-position-horizontal-relative:char;mso-position-vertical-relative:line" id="docshapegroup1" coordorigin="0,0" coordsize="4179,12">
                <v:rect style="position:absolute;left:0;top:0;width:4179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187" w:val="left" w:leader="none"/>
          <w:tab w:pos="1847" w:val="left" w:leader="none"/>
        </w:tabs>
        <w:spacing w:before="37"/>
      </w:pPr>
      <w:r>
        <w:rPr/>
        <w:t>４</w:t>
      </w:r>
      <w:r>
        <w:rPr>
          <w:spacing w:val="56"/>
          <w:w w:val="150"/>
        </w:rPr>
        <w:t> </w:t>
      </w:r>
      <w:r>
        <w:rPr>
          <w:spacing w:val="-10"/>
        </w:rPr>
        <w:t>会</w:t>
      </w:r>
      <w:r>
        <w:rPr/>
        <w:tab/>
      </w:r>
      <w:r>
        <w:rPr>
          <w:spacing w:val="-10"/>
        </w:rPr>
        <w:t>場</w:t>
      </w:r>
      <w:r>
        <w:rPr/>
        <w:tab/>
        <w:t>岩手県営武道館</w:t>
      </w:r>
      <w:r>
        <w:rPr>
          <w:spacing w:val="33"/>
          <w:w w:val="150"/>
        </w:rPr>
        <w:t> </w:t>
      </w:r>
      <w:r>
        <w:rPr/>
        <w:t>柔道場特設場（マット土俵２面</w:t>
      </w:r>
      <w:r>
        <w:rPr>
          <w:spacing w:val="-10"/>
        </w:rPr>
        <w:t>）</w:t>
      </w:r>
    </w:p>
    <w:p>
      <w:pPr>
        <w:pStyle w:val="BodyText"/>
      </w:pPr>
      <w:r>
        <w:rPr/>
        <w:t>５</w:t>
      </w:r>
      <w:r>
        <w:rPr>
          <w:spacing w:val="53"/>
          <w:w w:val="150"/>
        </w:rPr>
        <w:t> </w:t>
      </w:r>
      <w:r>
        <w:rPr>
          <w:spacing w:val="-3"/>
        </w:rPr>
        <w:t>参加資格</w:t>
      </w:r>
    </w:p>
    <w:p>
      <w:pPr>
        <w:pStyle w:val="BodyText"/>
        <w:ind w:left="527"/>
      </w:pPr>
      <w:r>
        <w:rPr>
          <w:spacing w:val="-4"/>
        </w:rPr>
        <w:t>《幼児の部》</w:t>
      </w:r>
    </w:p>
    <w:p>
      <w:pPr>
        <w:pStyle w:val="BodyText"/>
        <w:spacing w:line="290" w:lineRule="auto" w:before="57"/>
        <w:ind w:left="717" w:right="77"/>
      </w:pPr>
      <w:r>
        <w:rPr>
          <w:spacing w:val="-4"/>
        </w:rPr>
        <w:t>未就学時（幼児）は個人戦のみ参加とする。ただし、幼児の部の申し込みはスポ少等の団体で</w:t>
      </w:r>
      <w:r>
        <w:rPr>
          <w:spacing w:val="-2"/>
        </w:rPr>
        <w:t>の申し込みとし、保護者の承諾を得たうえで、傷害保険に加入した者のみに限る。</w:t>
      </w:r>
    </w:p>
    <w:p>
      <w:pPr>
        <w:pStyle w:val="BodyText"/>
        <w:spacing w:line="281" w:lineRule="exact" w:before="0"/>
        <w:ind w:left="527"/>
      </w:pPr>
      <w:r>
        <w:rPr>
          <w:spacing w:val="-4"/>
        </w:rPr>
        <w:t>《小学校の部》</w:t>
      </w:r>
    </w:p>
    <w:p>
      <w:pPr>
        <w:pStyle w:val="BodyText"/>
        <w:spacing w:before="56"/>
        <w:ind w:left="806"/>
      </w:pPr>
      <w:r>
        <w:rPr>
          <w:spacing w:val="-2"/>
        </w:rPr>
        <w:t>岩手県内の小学校に在学している児童であること（男女１～６年生</w:t>
      </w:r>
      <w:r>
        <w:rPr>
          <w:spacing w:val="-111"/>
        </w:rPr>
        <w:t>）</w:t>
      </w:r>
      <w:r>
        <w:rPr>
          <w:spacing w:val="-10"/>
        </w:rPr>
        <w:t>。</w:t>
      </w:r>
    </w:p>
    <w:p>
      <w:pPr>
        <w:pStyle w:val="BodyText"/>
        <w:ind w:left="525"/>
      </w:pPr>
      <w:r>
        <w:rPr>
          <w:spacing w:val="-4"/>
        </w:rPr>
        <w:t>《中学校の部》</w:t>
      </w:r>
    </w:p>
    <w:p>
      <w:pPr>
        <w:pStyle w:val="BodyText"/>
        <w:ind w:left="746"/>
      </w:pPr>
      <w:r>
        <w:rPr>
          <w:spacing w:val="-2"/>
        </w:rPr>
        <w:t>岩手県内の中学校に在学している生徒（女子も含む</w:t>
      </w:r>
      <w:r>
        <w:rPr>
          <w:spacing w:val="-110"/>
        </w:rPr>
        <w:t>）</w:t>
      </w:r>
      <w:r>
        <w:rPr>
          <w:spacing w:val="-10"/>
        </w:rPr>
        <w:t>。</w:t>
      </w:r>
    </w:p>
    <w:p>
      <w:pPr>
        <w:pStyle w:val="BodyText"/>
        <w:spacing w:before="57"/>
        <w:ind w:left="746"/>
      </w:pPr>
      <w:r>
        <w:rPr>
          <w:spacing w:val="-3"/>
        </w:rPr>
        <w:t>※学校にも参加の意思を伝えること。</w:t>
      </w:r>
    </w:p>
    <w:p>
      <w:pPr>
        <w:pStyle w:val="BodyText"/>
      </w:pPr>
      <w:r>
        <w:rPr/>
        <w:t>６</w:t>
      </w:r>
      <w:r>
        <w:rPr>
          <w:spacing w:val="53"/>
          <w:w w:val="150"/>
        </w:rPr>
        <w:t> </w:t>
      </w:r>
      <w:r>
        <w:rPr>
          <w:spacing w:val="-4"/>
        </w:rPr>
        <w:t>参加料</w:t>
      </w:r>
    </w:p>
    <w:p>
      <w:pPr>
        <w:pStyle w:val="BodyText"/>
        <w:spacing w:before="58"/>
        <w:ind w:left="748"/>
      </w:pPr>
      <w:r>
        <w:rPr>
          <w:spacing w:val="-3"/>
        </w:rPr>
        <w:t>参加申し込み１名につき５００円とする。ただし幼児の部出場選手は無料とする。</w:t>
      </w:r>
    </w:p>
    <w:p>
      <w:pPr>
        <w:pStyle w:val="BodyText"/>
        <w:spacing w:before="57"/>
      </w:pPr>
      <w:r>
        <w:rPr/>
        <w:t>７</w:t>
      </w:r>
      <w:r>
        <w:rPr>
          <w:spacing w:val="53"/>
          <w:w w:val="150"/>
        </w:rPr>
        <w:t> </w:t>
      </w:r>
      <w:r>
        <w:rPr>
          <w:spacing w:val="-2"/>
        </w:rPr>
        <w:t>チーム編成</w:t>
      </w:r>
    </w:p>
    <w:p>
      <w:pPr>
        <w:pStyle w:val="BodyText"/>
        <w:ind w:left="527"/>
      </w:pPr>
      <w:r>
        <w:rPr>
          <w:spacing w:val="-4"/>
        </w:rPr>
        <w:t>《小学校の部》</w:t>
      </w:r>
    </w:p>
    <w:p>
      <w:pPr>
        <w:pStyle w:val="BodyText"/>
        <w:ind w:left="746"/>
      </w:pPr>
      <w:r>
        <w:rPr>
          <w:spacing w:val="-2"/>
        </w:rPr>
        <w:t>（１）</w:t>
      </w:r>
      <w:r>
        <w:rPr>
          <w:spacing w:val="-3"/>
        </w:rPr>
        <w:t>監督１人、正選手３人、補欠選手各学年１人とする。</w:t>
      </w:r>
    </w:p>
    <w:p>
      <w:pPr>
        <w:pStyle w:val="BodyText"/>
        <w:spacing w:before="57"/>
        <w:ind w:left="820"/>
      </w:pPr>
      <w:r>
        <w:rPr>
          <w:spacing w:val="-2"/>
        </w:rPr>
        <w:t>（２）</w:t>
      </w:r>
      <w:r>
        <w:rPr>
          <w:spacing w:val="-3"/>
        </w:rPr>
        <w:t>先ぽうは４年生以下、中堅は５年生以下、大将は６年生以下とする。</w:t>
      </w:r>
    </w:p>
    <w:p>
      <w:pPr>
        <w:pStyle w:val="BodyText"/>
        <w:ind w:left="794"/>
      </w:pPr>
      <w:r>
        <w:rPr>
          <w:spacing w:val="-2"/>
        </w:rPr>
        <w:t>（３）</w:t>
      </w:r>
      <w:r>
        <w:rPr>
          <w:spacing w:val="-3"/>
        </w:rPr>
        <w:t>市町村単位若しくは、スポーツ少年団単位で編成すること。</w:t>
      </w:r>
    </w:p>
    <w:p>
      <w:pPr>
        <w:pStyle w:val="BodyText"/>
        <w:ind w:left="1235"/>
      </w:pPr>
      <w:r>
        <w:rPr>
          <w:spacing w:val="-2"/>
        </w:rPr>
        <w:t>（複数チームの出場は可能</w:t>
      </w:r>
      <w:r>
        <w:rPr>
          <w:spacing w:val="-10"/>
        </w:rPr>
        <w:t>）</w:t>
      </w:r>
    </w:p>
    <w:p>
      <w:pPr>
        <w:pStyle w:val="BodyText"/>
        <w:spacing w:before="56"/>
        <w:ind w:left="525"/>
      </w:pPr>
      <w:r>
        <w:rPr>
          <w:spacing w:val="-4"/>
        </w:rPr>
        <w:t>《中学校の部》</w:t>
      </w:r>
    </w:p>
    <w:p>
      <w:pPr>
        <w:pStyle w:val="BodyText"/>
        <w:ind w:left="786"/>
      </w:pPr>
      <w:r>
        <w:rPr>
          <w:spacing w:val="-2"/>
        </w:rPr>
        <w:t>（１）</w:t>
      </w:r>
      <w:r>
        <w:rPr>
          <w:spacing w:val="-8"/>
        </w:rPr>
        <w:t>監督１名、正選手３名、補欠選手１名とする。</w:t>
      </w:r>
      <w:r>
        <w:rPr>
          <w:spacing w:val="-2"/>
        </w:rPr>
        <w:t>（学年はフリーとする</w:t>
      </w:r>
      <w:r>
        <w:rPr>
          <w:spacing w:val="-10"/>
        </w:rPr>
        <w:t>）</w:t>
      </w:r>
    </w:p>
    <w:p>
      <w:pPr>
        <w:pStyle w:val="BodyText"/>
        <w:ind w:left="786"/>
      </w:pPr>
      <w:r>
        <w:rPr>
          <w:spacing w:val="-2"/>
        </w:rPr>
        <w:t>（２）</w:t>
      </w:r>
      <w:r>
        <w:rPr>
          <w:spacing w:val="-3"/>
        </w:rPr>
        <w:t>市町村単位若しくは、スポーツ少年団単位で編成すること。</w:t>
      </w:r>
    </w:p>
    <w:p>
      <w:pPr>
        <w:pStyle w:val="BodyText"/>
        <w:spacing w:before="57"/>
        <w:ind w:left="1235"/>
      </w:pPr>
      <w:r>
        <w:rPr>
          <w:spacing w:val="-2"/>
        </w:rPr>
        <w:t>（複数チームの出場は可能</w:t>
      </w:r>
      <w:r>
        <w:rPr>
          <w:spacing w:val="-10"/>
        </w:rPr>
        <w:t>）</w:t>
      </w:r>
    </w:p>
    <w:p>
      <w:pPr>
        <w:pStyle w:val="BodyText"/>
        <w:spacing w:before="58"/>
      </w:pPr>
      <w:r>
        <w:rPr/>
        <w:t>８</w:t>
      </w:r>
      <w:r>
        <w:rPr>
          <w:spacing w:val="53"/>
          <w:w w:val="150"/>
        </w:rPr>
        <w:t> </w:t>
      </w:r>
      <w:r>
        <w:rPr>
          <w:spacing w:val="-3"/>
        </w:rPr>
        <w:t>競技方法</w:t>
      </w:r>
    </w:p>
    <w:p>
      <w:pPr>
        <w:pStyle w:val="BodyText"/>
        <w:ind w:left="326"/>
      </w:pPr>
      <w:r>
        <w:rPr/>
        <w:t>（１）</w:t>
      </w:r>
      <w:r>
        <w:rPr>
          <w:spacing w:val="-16"/>
        </w:rPr>
        <w:t> 団体戦</w:t>
      </w:r>
    </w:p>
    <w:p>
      <w:pPr>
        <w:pStyle w:val="BodyText"/>
        <w:spacing w:before="58"/>
        <w:ind w:left="986"/>
      </w:pPr>
      <w:r>
        <w:rPr>
          <w:spacing w:val="-3"/>
        </w:rPr>
        <w:t>・参加チームが、７チーム以下の場合はリーグ戦。</w:t>
      </w:r>
    </w:p>
    <w:p>
      <w:pPr>
        <w:pStyle w:val="BodyText"/>
        <w:spacing w:line="288" w:lineRule="auto" w:before="58"/>
        <w:ind w:left="1046" w:right="78"/>
        <w:jc w:val="both"/>
      </w:pPr>
      <w:r>
        <w:rPr>
          <w:spacing w:val="-2"/>
        </w:rPr>
        <w:t>参加チームが、７チーム以下の場合はリーグ戦。８チームから１０チームの場合は予選３回戦を行い、勝率得点により６団体を、１１チーム以上の場合は８チームを選び、トーナメントにより順位を決める。</w:t>
      </w:r>
    </w:p>
    <w:p>
      <w:pPr>
        <w:pStyle w:val="BodyText"/>
        <w:spacing w:before="6"/>
        <w:ind w:left="1185"/>
      </w:pPr>
      <w:r>
        <w:rPr>
          <w:spacing w:val="-3"/>
        </w:rPr>
        <w:t>決勝トーナメントの組み合わせは国体方式により枠を決めるものとする。</w:t>
      </w:r>
    </w:p>
    <w:p>
      <w:pPr>
        <w:pStyle w:val="BodyText"/>
        <w:ind w:left="326"/>
      </w:pPr>
      <w:r>
        <w:rPr/>
        <w:t>（２）</w:t>
      </w:r>
      <w:r>
        <w:rPr>
          <w:spacing w:val="-16"/>
        </w:rPr>
        <w:t> 個人戦</w:t>
      </w:r>
    </w:p>
    <w:p>
      <w:pPr>
        <w:pStyle w:val="BodyText"/>
        <w:spacing w:before="56"/>
        <w:ind w:left="546"/>
      </w:pPr>
      <w:r>
        <w:rPr>
          <w:spacing w:val="-4"/>
        </w:rPr>
        <w:t>《幼児の部》</w:t>
      </w:r>
    </w:p>
    <w:p>
      <w:pPr>
        <w:pStyle w:val="BodyText"/>
        <w:ind w:left="765"/>
      </w:pPr>
      <w:r>
        <w:rPr>
          <w:spacing w:val="-3"/>
        </w:rPr>
        <w:t>参加人数により競技方法を決定する</w:t>
      </w:r>
    </w:p>
    <w:p>
      <w:pPr>
        <w:pStyle w:val="BodyText"/>
        <w:ind w:left="546"/>
      </w:pPr>
      <w:r>
        <w:rPr>
          <w:spacing w:val="-4"/>
        </w:rPr>
        <w:t>《小学校の部》</w:t>
      </w:r>
    </w:p>
    <w:p>
      <w:pPr>
        <w:pStyle w:val="BodyText"/>
        <w:spacing w:before="56"/>
        <w:ind w:left="765"/>
      </w:pPr>
      <w:r>
        <w:rPr>
          <w:spacing w:val="-2"/>
        </w:rPr>
        <w:t>（１）</w:t>
      </w:r>
      <w:r>
        <w:rPr>
          <w:spacing w:val="-8"/>
        </w:rPr>
        <w:t>男子：学年別のトーナメント戦とする。</w:t>
      </w:r>
      <w:r>
        <w:rPr>
          <w:spacing w:val="-2"/>
        </w:rPr>
        <w:t>（</w:t>
      </w:r>
      <w:r>
        <w:rPr>
          <w:spacing w:val="-13"/>
        </w:rPr>
        <w:t>３位決定戦は行わない。</w:t>
      </w:r>
      <w:r>
        <w:rPr>
          <w:spacing w:val="-10"/>
        </w:rPr>
        <w:t>）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992" w:right="992"/>
        </w:sectPr>
      </w:pPr>
    </w:p>
    <w:p>
      <w:pPr>
        <w:pStyle w:val="BodyText"/>
        <w:spacing w:before="48"/>
        <w:ind w:left="1427"/>
      </w:pPr>
      <w:r>
        <w:rPr/>
        <w:t>・実施学年</w:t>
      </w:r>
      <w:r>
        <w:rPr>
          <w:spacing w:val="36"/>
          <w:w w:val="150"/>
        </w:rPr>
        <w:t> </w:t>
      </w:r>
      <w:r>
        <w:rPr/>
        <w:t>１年生の部～</w:t>
      </w:r>
      <w:r>
        <w:rPr>
          <w:spacing w:val="-2"/>
        </w:rPr>
        <w:t>６年生の部</w:t>
      </w:r>
    </w:p>
    <w:p>
      <w:pPr>
        <w:pStyle w:val="BodyText"/>
        <w:ind w:left="1427"/>
      </w:pPr>
      <w:r>
        <w:rPr>
          <w:spacing w:val="-3"/>
        </w:rPr>
        <w:t>・学年により参加者が少数の場合は対戦方法を変更する場合がある。</w:t>
      </w:r>
    </w:p>
    <w:p>
      <w:pPr>
        <w:pStyle w:val="BodyText"/>
        <w:spacing w:before="57"/>
        <w:ind w:left="746"/>
      </w:pPr>
      <w:r>
        <w:rPr>
          <w:spacing w:val="-2"/>
        </w:rPr>
        <w:t>（２）</w:t>
      </w:r>
      <w:r>
        <w:rPr>
          <w:spacing w:val="-9"/>
        </w:rPr>
        <w:t>女子：学年別のトーナメント戦とする。</w:t>
      </w:r>
      <w:r>
        <w:rPr>
          <w:spacing w:val="-2"/>
        </w:rPr>
        <w:t>（</w:t>
      </w:r>
      <w:r>
        <w:rPr>
          <w:spacing w:val="-13"/>
        </w:rPr>
        <w:t>３位決定戦は行わない。</w:t>
      </w:r>
      <w:r>
        <w:rPr>
          <w:spacing w:val="-10"/>
        </w:rPr>
        <w:t>）</w:t>
      </w:r>
    </w:p>
    <w:p>
      <w:pPr>
        <w:pStyle w:val="BodyText"/>
        <w:spacing w:before="58"/>
        <w:ind w:left="1427"/>
      </w:pPr>
      <w:r>
        <w:rPr/>
        <w:t>・実施学年</w:t>
      </w:r>
      <w:r>
        <w:rPr>
          <w:spacing w:val="36"/>
          <w:w w:val="150"/>
        </w:rPr>
        <w:t> </w:t>
      </w:r>
      <w:r>
        <w:rPr/>
        <w:t>１年生の部～</w:t>
      </w:r>
      <w:r>
        <w:rPr>
          <w:spacing w:val="-2"/>
        </w:rPr>
        <w:t>６年生の部</w:t>
      </w:r>
    </w:p>
    <w:p>
      <w:pPr>
        <w:pStyle w:val="BodyText"/>
        <w:ind w:left="1427"/>
      </w:pPr>
      <w:r>
        <w:rPr>
          <w:spacing w:val="-3"/>
        </w:rPr>
        <w:t>・学年により参加者が少数の場合は対戦方法を変更する場合がある。</w:t>
      </w:r>
    </w:p>
    <w:p>
      <w:pPr>
        <w:pStyle w:val="BodyText"/>
        <w:spacing w:before="57"/>
        <w:ind w:left="748"/>
      </w:pPr>
      <w:r>
        <w:rPr>
          <w:spacing w:val="-2"/>
        </w:rPr>
        <w:t>（３）</w:t>
      </w:r>
      <w:r>
        <w:rPr>
          <w:spacing w:val="-3"/>
        </w:rPr>
        <w:t>団体戦申込者は全員個人戦にエントリーします。</w:t>
      </w:r>
    </w:p>
    <w:p>
      <w:pPr>
        <w:pStyle w:val="BodyText"/>
        <w:ind w:left="527"/>
      </w:pPr>
      <w:r>
        <w:rPr>
          <w:spacing w:val="-4"/>
        </w:rPr>
        <w:t>《中学校の部》</w:t>
      </w:r>
    </w:p>
    <w:p>
      <w:pPr>
        <w:pStyle w:val="BodyText"/>
        <w:spacing w:line="288" w:lineRule="auto"/>
        <w:ind w:left="1406" w:right="1361" w:hanging="660"/>
      </w:pPr>
      <w:r>
        <w:rPr>
          <w:spacing w:val="-2"/>
        </w:rPr>
        <w:t>（１）</w:t>
      </w:r>
      <w:r>
        <w:rPr>
          <w:spacing w:val="-7"/>
        </w:rPr>
        <w:t>学年・男女別のリーグ戦若しくはトーナメント戦とする。</w:t>
      </w:r>
      <w:r>
        <w:rPr>
          <w:spacing w:val="-2"/>
        </w:rPr>
        <w:t>（３位決定戦は</w:t>
      </w:r>
      <w:r>
        <w:rPr>
          <w:spacing w:val="-26"/>
        </w:rPr>
        <w:t>行わない。</w:t>
      </w:r>
      <w:r>
        <w:rPr>
          <w:spacing w:val="-4"/>
        </w:rPr>
        <w:t>）</w:t>
      </w:r>
    </w:p>
    <w:p>
      <w:pPr>
        <w:pStyle w:val="BodyText"/>
        <w:spacing w:before="2"/>
        <w:ind w:left="748"/>
      </w:pPr>
      <w:r>
        <w:rPr>
          <w:spacing w:val="-2"/>
        </w:rPr>
        <w:t>（２）</w:t>
      </w:r>
      <w:r>
        <w:rPr>
          <w:spacing w:val="-3"/>
        </w:rPr>
        <w:t>団体戦申込者は全員個人戦にエントリーします。</w:t>
      </w:r>
    </w:p>
    <w:p>
      <w:pPr>
        <w:pStyle w:val="BodyText"/>
        <w:tabs>
          <w:tab w:pos="1187" w:val="left" w:leader="none"/>
        </w:tabs>
      </w:pPr>
      <w:r>
        <w:rPr/>
        <w:t>９</w:t>
      </w:r>
      <w:r>
        <w:rPr>
          <w:spacing w:val="56"/>
          <w:w w:val="150"/>
        </w:rPr>
        <w:t> </w:t>
      </w:r>
      <w:r>
        <w:rPr>
          <w:spacing w:val="-10"/>
        </w:rPr>
        <w:t>表</w:t>
      </w:r>
      <w:r>
        <w:rPr/>
        <w:tab/>
      </w:r>
      <w:r>
        <w:rPr>
          <w:spacing w:val="-10"/>
        </w:rPr>
        <w:t>彰</w:t>
      </w:r>
    </w:p>
    <w:p>
      <w:pPr>
        <w:pStyle w:val="BodyText"/>
        <w:spacing w:before="57"/>
        <w:ind w:left="527"/>
      </w:pPr>
      <w:r>
        <w:rPr>
          <w:spacing w:val="-3"/>
        </w:rPr>
        <w:t>団体個人とも１位から３位までを表彰し副賞を授与する。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59" w:after="0"/>
        <w:ind w:left="526" w:right="0" w:hanging="441"/>
        <w:jc w:val="left"/>
        <w:rPr>
          <w:sz w:val="22"/>
        </w:rPr>
      </w:pPr>
      <w:r>
        <w:rPr>
          <w:spacing w:val="-3"/>
          <w:sz w:val="22"/>
        </w:rPr>
        <w:t>参加申し込み方法及び問合せ先</w:t>
      </w:r>
    </w:p>
    <w:p>
      <w:pPr>
        <w:pStyle w:val="BodyText"/>
        <w:spacing w:line="288" w:lineRule="auto"/>
        <w:ind w:left="717" w:right="1371" w:firstLine="21"/>
      </w:pPr>
      <w:r>
        <w:rPr>
          <w:spacing w:val="-7"/>
        </w:rPr>
        <w:t>令和７年９月 </w:t>
      </w:r>
      <w:r>
        <w:rPr>
          <w:spacing w:val="-2"/>
        </w:rPr>
        <w:t>25</w:t>
      </w:r>
      <w:r>
        <w:rPr>
          <w:spacing w:val="-19"/>
        </w:rPr>
        <w:t> 日</w:t>
      </w:r>
      <w:r>
        <w:rPr>
          <w:spacing w:val="-2"/>
        </w:rPr>
        <w:t>（木）までに、所定の申込書により下記まで申し込むこと。</w:t>
      </w:r>
      <w:r>
        <w:rPr>
          <w:spacing w:val="1"/>
        </w:rPr>
        <w:t>岩手県相撲連盟事務局：総務担当 小野 努</w:t>
      </w:r>
      <w:r>
        <w:rPr/>
        <w:t>（090-2845-2923）</w:t>
      </w:r>
    </w:p>
    <w:p>
      <w:pPr>
        <w:pStyle w:val="BodyText"/>
        <w:spacing w:line="290" w:lineRule="auto" w:before="3"/>
        <w:ind w:left="717" w:right="3263"/>
      </w:pPr>
      <w:r>
        <w:rPr/>
        <w:t>〒020-0675 滝沢市鵜飼滝向１１番地１（滝沢南中学校内</w:t>
      </w:r>
      <w:r>
        <w:rPr/>
        <w:t>）</w:t>
      </w:r>
      <w:r>
        <w:rPr>
          <w:spacing w:val="-2"/>
        </w:rPr>
        <w:t>メールアドレス：</w:t>
      </w:r>
      <w:hyperlink r:id="rId5">
        <w:r>
          <w:rPr>
            <w:spacing w:val="-2"/>
          </w:rPr>
          <w:t>iwa_chu_sumou@yahoo.co.jp</w:t>
        </w:r>
      </w:hyperlink>
    </w:p>
    <w:p>
      <w:pPr>
        <w:spacing w:line="329" w:lineRule="exact" w:before="0"/>
        <w:ind w:left="746" w:right="0" w:firstLine="0"/>
        <w:jc w:val="left"/>
        <w:rPr>
          <w:rFonts w:ascii="Microsoft JhengHei" w:hAnsi="Microsoft JhengHei" w:eastAsia="Microsoft JhengHei"/>
          <w:b/>
          <w:sz w:val="22"/>
        </w:rPr>
      </w:pPr>
      <w:r>
        <w:rPr>
          <w:rFonts w:ascii="Microsoft JhengHei" w:hAnsi="Microsoft JhengHei" w:eastAsia="Microsoft JhengHei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1103680</wp:posOffset>
                </wp:positionH>
                <wp:positionV relativeFrom="paragraph">
                  <wp:posOffset>173125</wp:posOffset>
                </wp:positionV>
                <wp:extent cx="364617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646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6170" h="7620">
                              <a:moveTo>
                                <a:pt x="364604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46042" y="7619"/>
                              </a:lnTo>
                              <a:lnTo>
                                <a:pt x="3646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6.903999pt;margin-top:13.631895pt;width:287.090pt;height:.599980pt;mso-position-horizontal-relative:page;mso-position-vertical-relative:paragraph;z-index:-1579980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Microsoft JhengHei" w:hAnsi="Microsoft JhengHei" w:eastAsia="Microsoft JhengHei"/>
          <w:b/>
          <w:spacing w:val="-1"/>
          <w:sz w:val="22"/>
          <w:u w:val="single"/>
        </w:rPr>
        <w:t>※申し込み書は、メール若しくは郵送でお願い致します。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9" w:after="0"/>
        <w:ind w:left="526" w:right="0" w:hanging="441"/>
        <w:jc w:val="left"/>
        <w:rPr>
          <w:sz w:val="22"/>
        </w:rPr>
      </w:pPr>
      <w:r>
        <w:rPr>
          <w:spacing w:val="-1"/>
          <w:sz w:val="22"/>
        </w:rPr>
        <w:t>感染症対策について 各チームにて対応をお願いします。大会事務局は特に準備しません。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74" w:lineRule="exact" w:before="59" w:after="0"/>
        <w:ind w:left="526" w:right="0" w:hanging="441"/>
        <w:jc w:val="left"/>
        <w:rPr>
          <w:sz w:val="22"/>
        </w:rPr>
      </w:pPr>
      <w:r>
        <w:rPr>
          <w:spacing w:val="-5"/>
          <w:sz w:val="22"/>
        </w:rPr>
        <w:t>その他</w:t>
      </w:r>
    </w:p>
    <w:p>
      <w:pPr>
        <w:spacing w:line="397" w:lineRule="exact" w:before="0"/>
        <w:ind w:left="806" w:right="0" w:firstLine="0"/>
        <w:jc w:val="left"/>
        <w:rPr>
          <w:sz w:val="22"/>
        </w:rPr>
      </w:pPr>
      <w:r>
        <w:rPr>
          <w:w w:val="90"/>
          <w:sz w:val="22"/>
        </w:rPr>
        <w:t>（１）</w:t>
      </w:r>
      <w:r>
        <w:rPr>
          <w:spacing w:val="16"/>
          <w:sz w:val="22"/>
        </w:rPr>
        <w:t> </w:t>
      </w:r>
      <w:r>
        <w:rPr>
          <w:w w:val="90"/>
          <w:sz w:val="22"/>
        </w:rPr>
        <w:t>当日、</w:t>
      </w:r>
      <w:r>
        <w:rPr>
          <w:rFonts w:ascii="Microsoft JhengHei" w:eastAsia="Microsoft JhengHei"/>
          <w:b/>
          <w:w w:val="90"/>
          <w:sz w:val="22"/>
        </w:rPr>
        <w:t>８：３０から代表者会議</w:t>
      </w:r>
      <w:r>
        <w:rPr>
          <w:spacing w:val="-2"/>
          <w:w w:val="90"/>
          <w:sz w:val="22"/>
        </w:rPr>
        <w:t>を開催する。</w:t>
      </w:r>
    </w:p>
    <w:p>
      <w:pPr>
        <w:pStyle w:val="BodyText"/>
        <w:spacing w:before="9"/>
        <w:ind w:left="806"/>
      </w:pPr>
      <w:r>
        <w:rPr>
          <w:spacing w:val="-2"/>
        </w:rPr>
        <w:t>（２）</w:t>
      </w:r>
      <w:r>
        <w:rPr>
          <w:spacing w:val="-9"/>
        </w:rPr>
        <w:t> 組み合わせ抽選は事務局でおこなう。</w:t>
      </w:r>
    </w:p>
    <w:p>
      <w:pPr>
        <w:pStyle w:val="BodyText"/>
        <w:spacing w:line="288" w:lineRule="auto"/>
        <w:ind w:left="1526" w:right="82" w:hanging="720"/>
      </w:pPr>
      <w:r>
        <w:rPr>
          <w:spacing w:val="-2"/>
        </w:rPr>
        <w:t>（３）</w:t>
      </w:r>
      <w:r>
        <w:rPr>
          <w:spacing w:val="-10"/>
        </w:rPr>
        <w:t> 出場者は全員傷害保険に加入しておくこと。主催者は、傷病、その他事故に際し、応</w:t>
      </w:r>
      <w:r>
        <w:rPr>
          <w:spacing w:val="-2"/>
        </w:rPr>
        <w:t>急処置を除いて一切の責任を負いません。</w:t>
      </w:r>
    </w:p>
    <w:p>
      <w:pPr>
        <w:pStyle w:val="BodyText"/>
        <w:spacing w:before="3"/>
        <w:ind w:left="806"/>
      </w:pPr>
      <w:r>
        <w:rPr>
          <w:spacing w:val="-2"/>
        </w:rPr>
        <w:t>（４）</w:t>
      </w:r>
      <w:r>
        <w:rPr>
          <w:spacing w:val="-7"/>
        </w:rPr>
        <w:t> 柔道場の畳の上での飲食は厳禁とする。昼前に大会終了予定。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0"/>
      <w:numFmt w:val="decimal"/>
      <w:lvlText w:val="%1"/>
      <w:lvlJc w:val="left"/>
      <w:pPr>
        <w:ind w:left="527" w:hanging="443"/>
        <w:jc w:val="left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60" w:hanging="44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00" w:hanging="44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40" w:hanging="44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280" w:hanging="44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221" w:hanging="44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61" w:hanging="44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101" w:hanging="44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41" w:hanging="44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59"/>
      <w:ind w:left="85"/>
    </w:pPr>
    <w:rPr>
      <w:rFonts w:ascii="MS Gothic" w:hAnsi="MS Gothic" w:eastAsia="MS Gothic" w:cs="MS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465" w:lineRule="exact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526" w:hanging="441"/>
    </w:pPr>
    <w:rPr>
      <w:rFonts w:ascii="MS Gothic" w:hAnsi="MS Gothic" w:eastAsia="MS Gothic" w:cs="MS Gothic"/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2"/>
    </w:pPr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wa_chu_sumou@yahoo.co.jp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スポーツフェスティバル２００８ちびっ子相撲大会実施要項</dc:title>
  <dcterms:created xsi:type="dcterms:W3CDTF">2025-08-27T00:28:12Z</dcterms:created>
  <dcterms:modified xsi:type="dcterms:W3CDTF">2025-08-27T00:28:12Z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for Microsoft 365</vt:lpwstr>
  </property>
</Properties>
</file>